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C8" w:rsidRPr="00581DC8" w:rsidRDefault="00581DC8" w:rsidP="00581DC8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581DC8">
        <w:rPr>
          <w:rFonts w:ascii="Times New Roman" w:hAnsi="Times New Roman"/>
          <w:sz w:val="32"/>
          <w:szCs w:val="32"/>
        </w:rPr>
        <w:t xml:space="preserve">Управление </w:t>
      </w:r>
      <w:proofErr w:type="gramStart"/>
      <w:r w:rsidRPr="00581DC8">
        <w:rPr>
          <w:rFonts w:ascii="Times New Roman" w:hAnsi="Times New Roman"/>
          <w:sz w:val="32"/>
          <w:szCs w:val="32"/>
        </w:rPr>
        <w:t xml:space="preserve">образования Исполнительного комитета </w:t>
      </w:r>
      <w:r w:rsidRPr="00581DC8">
        <w:rPr>
          <w:rFonts w:ascii="Times New Roman" w:hAnsi="Times New Roman"/>
          <w:sz w:val="32"/>
          <w:szCs w:val="32"/>
        </w:rPr>
        <w:br/>
        <w:t>муниципального образования города Казани</w:t>
      </w:r>
      <w:proofErr w:type="gramEnd"/>
    </w:p>
    <w:p w:rsidR="00581DC8" w:rsidRPr="0072322B" w:rsidRDefault="00581DC8" w:rsidP="00581DC8">
      <w:pPr>
        <w:jc w:val="center"/>
        <w:rPr>
          <w:rFonts w:ascii="Times New Roman" w:hAnsi="Times New Roman"/>
          <w:sz w:val="24"/>
          <w:szCs w:val="28"/>
        </w:rPr>
      </w:pPr>
    </w:p>
    <w:p w:rsidR="00581DC8" w:rsidRDefault="00581DC8" w:rsidP="00581DC8">
      <w:pPr>
        <w:jc w:val="center"/>
        <w:rPr>
          <w:rFonts w:ascii="Times New Roman" w:hAnsi="Times New Roman"/>
          <w:sz w:val="24"/>
          <w:szCs w:val="28"/>
        </w:rPr>
      </w:pPr>
    </w:p>
    <w:p w:rsidR="00581DC8" w:rsidRDefault="00581DC8" w:rsidP="00581DC8">
      <w:pPr>
        <w:jc w:val="center"/>
        <w:rPr>
          <w:rFonts w:ascii="Times New Roman" w:hAnsi="Times New Roman"/>
          <w:sz w:val="24"/>
          <w:szCs w:val="28"/>
        </w:rPr>
      </w:pPr>
    </w:p>
    <w:p w:rsidR="00581DC8" w:rsidRDefault="00581DC8" w:rsidP="00581DC8">
      <w:pPr>
        <w:jc w:val="center"/>
        <w:rPr>
          <w:rFonts w:ascii="Times New Roman" w:hAnsi="Times New Roman"/>
          <w:sz w:val="24"/>
          <w:szCs w:val="28"/>
        </w:rPr>
      </w:pPr>
    </w:p>
    <w:p w:rsidR="00581DC8" w:rsidRDefault="00581DC8" w:rsidP="00581DC8">
      <w:pPr>
        <w:jc w:val="center"/>
        <w:rPr>
          <w:rFonts w:ascii="Times New Roman" w:hAnsi="Times New Roman"/>
          <w:sz w:val="24"/>
          <w:szCs w:val="28"/>
        </w:rPr>
      </w:pPr>
    </w:p>
    <w:p w:rsidR="00581DC8" w:rsidRDefault="00581DC8" w:rsidP="00581DC8">
      <w:pPr>
        <w:jc w:val="center"/>
        <w:rPr>
          <w:rFonts w:ascii="Times New Roman" w:hAnsi="Times New Roman"/>
          <w:sz w:val="24"/>
          <w:szCs w:val="28"/>
        </w:rPr>
      </w:pPr>
    </w:p>
    <w:p w:rsidR="00581DC8" w:rsidRDefault="00581DC8" w:rsidP="00581DC8">
      <w:pPr>
        <w:jc w:val="center"/>
        <w:rPr>
          <w:rFonts w:ascii="Times New Roman" w:hAnsi="Times New Roman"/>
          <w:sz w:val="24"/>
          <w:szCs w:val="28"/>
        </w:rPr>
      </w:pPr>
    </w:p>
    <w:p w:rsidR="00581DC8" w:rsidRDefault="00581DC8" w:rsidP="00581DC8">
      <w:pPr>
        <w:jc w:val="center"/>
        <w:rPr>
          <w:rFonts w:ascii="Times New Roman" w:hAnsi="Times New Roman"/>
          <w:sz w:val="24"/>
          <w:szCs w:val="28"/>
        </w:rPr>
      </w:pPr>
    </w:p>
    <w:p w:rsidR="00581DC8" w:rsidRPr="0072322B" w:rsidRDefault="00581DC8" w:rsidP="00581DC8">
      <w:pPr>
        <w:jc w:val="center"/>
        <w:rPr>
          <w:rFonts w:ascii="Times New Roman" w:hAnsi="Times New Roman"/>
          <w:sz w:val="24"/>
          <w:szCs w:val="28"/>
        </w:rPr>
      </w:pPr>
    </w:p>
    <w:p w:rsidR="00581DC8" w:rsidRPr="00DB55AF" w:rsidRDefault="00581DC8" w:rsidP="00581DC8">
      <w:pPr>
        <w:spacing w:after="0"/>
        <w:jc w:val="center"/>
        <w:rPr>
          <w:rFonts w:ascii="Times New Roman" w:hAnsi="Times New Roman"/>
          <w:sz w:val="40"/>
          <w:szCs w:val="36"/>
        </w:rPr>
      </w:pPr>
      <w:r w:rsidRPr="00DB55AF">
        <w:rPr>
          <w:rFonts w:ascii="Times New Roman" w:hAnsi="Times New Roman"/>
          <w:sz w:val="40"/>
          <w:szCs w:val="36"/>
        </w:rPr>
        <w:t>Городская августовская конференция</w:t>
      </w:r>
    </w:p>
    <w:p w:rsidR="00581DC8" w:rsidRPr="00DB55AF" w:rsidRDefault="00581DC8" w:rsidP="00581DC8">
      <w:pPr>
        <w:spacing w:after="0"/>
        <w:jc w:val="center"/>
        <w:rPr>
          <w:rFonts w:ascii="Times New Roman" w:hAnsi="Times New Roman"/>
          <w:sz w:val="36"/>
          <w:szCs w:val="32"/>
        </w:rPr>
      </w:pPr>
      <w:r w:rsidRPr="00DB55AF">
        <w:rPr>
          <w:rFonts w:ascii="Times New Roman" w:hAnsi="Times New Roman"/>
          <w:sz w:val="40"/>
          <w:szCs w:val="36"/>
        </w:rPr>
        <w:t>работников образования</w:t>
      </w:r>
    </w:p>
    <w:p w:rsidR="00581DC8" w:rsidRPr="0072322B" w:rsidRDefault="00581DC8" w:rsidP="00581DC8">
      <w:pPr>
        <w:spacing w:after="0"/>
        <w:jc w:val="center"/>
        <w:rPr>
          <w:rFonts w:ascii="Times New Roman" w:hAnsi="Times New Roman"/>
          <w:b/>
          <w:bCs/>
          <w:sz w:val="36"/>
          <w:szCs w:val="40"/>
        </w:rPr>
      </w:pPr>
    </w:p>
    <w:p w:rsidR="00581DC8" w:rsidRPr="00DB55AF" w:rsidRDefault="00581DC8" w:rsidP="00581DC8">
      <w:pPr>
        <w:spacing w:after="0"/>
        <w:jc w:val="center"/>
        <w:rPr>
          <w:rFonts w:ascii="Times New Roman" w:hAnsi="Times New Roman"/>
          <w:sz w:val="44"/>
          <w:szCs w:val="36"/>
        </w:rPr>
      </w:pPr>
      <w:r w:rsidRPr="00DB55AF">
        <w:rPr>
          <w:rFonts w:ascii="Times New Roman" w:hAnsi="Times New Roman"/>
          <w:sz w:val="44"/>
          <w:szCs w:val="36"/>
        </w:rPr>
        <w:t>Секция заместителей директоров по ВР</w:t>
      </w:r>
    </w:p>
    <w:p w:rsidR="00581DC8" w:rsidRPr="00DB55AF" w:rsidRDefault="00581DC8" w:rsidP="00581DC8">
      <w:pPr>
        <w:ind w:right="-284"/>
        <w:jc w:val="center"/>
        <w:rPr>
          <w:rFonts w:ascii="Times New Roman" w:hAnsi="Times New Roman"/>
          <w:b/>
          <w:sz w:val="44"/>
          <w:szCs w:val="36"/>
        </w:rPr>
      </w:pPr>
      <w:r w:rsidRPr="00DB55AF">
        <w:rPr>
          <w:rFonts w:ascii="Times New Roman" w:hAnsi="Times New Roman"/>
          <w:b/>
          <w:sz w:val="44"/>
          <w:szCs w:val="36"/>
        </w:rPr>
        <w:t xml:space="preserve">«Ориентиры развития воспитания школьников </w:t>
      </w:r>
      <w:r w:rsidRPr="00DB55AF">
        <w:rPr>
          <w:rFonts w:ascii="Times New Roman" w:hAnsi="Times New Roman"/>
          <w:b/>
          <w:sz w:val="44"/>
          <w:szCs w:val="36"/>
        </w:rPr>
        <w:br/>
        <w:t>в социальном контексте»</w:t>
      </w:r>
    </w:p>
    <w:p w:rsidR="00581DC8" w:rsidRPr="0072322B" w:rsidRDefault="00581DC8" w:rsidP="00581DC8">
      <w:pPr>
        <w:spacing w:line="360" w:lineRule="auto"/>
        <w:ind w:right="-284"/>
        <w:jc w:val="center"/>
        <w:rPr>
          <w:rFonts w:ascii="Times New Roman" w:hAnsi="Times New Roman"/>
          <w:b/>
          <w:sz w:val="44"/>
          <w:szCs w:val="48"/>
        </w:rPr>
      </w:pPr>
    </w:p>
    <w:p w:rsidR="00581DC8" w:rsidRDefault="00581DC8" w:rsidP="00581DC8">
      <w:pPr>
        <w:spacing w:line="36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581DC8" w:rsidRDefault="00581DC8" w:rsidP="00581DC8">
      <w:pPr>
        <w:spacing w:line="36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581DC8" w:rsidRDefault="00581DC8" w:rsidP="00581DC8">
      <w:pPr>
        <w:spacing w:line="36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581DC8" w:rsidRDefault="00581DC8" w:rsidP="00581DC8">
      <w:pPr>
        <w:spacing w:line="36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581DC8" w:rsidRDefault="00581DC8" w:rsidP="00581DC8">
      <w:pPr>
        <w:spacing w:line="36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F827ED" w:rsidRPr="00581DC8" w:rsidRDefault="00581DC8" w:rsidP="00581DC8">
      <w:pPr>
        <w:jc w:val="center"/>
        <w:rPr>
          <w:rFonts w:ascii="Times New Roman" w:hAnsi="Times New Roman"/>
          <w:sz w:val="32"/>
          <w:szCs w:val="32"/>
        </w:rPr>
      </w:pPr>
      <w:r w:rsidRPr="00581DC8">
        <w:rPr>
          <w:rFonts w:ascii="Times New Roman" w:hAnsi="Times New Roman"/>
          <w:sz w:val="32"/>
          <w:szCs w:val="32"/>
        </w:rPr>
        <w:t>20 сентября 2016 года</w:t>
      </w:r>
    </w:p>
    <w:p w:rsidR="00581DC8" w:rsidRDefault="00581DC8" w:rsidP="00581DC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br w:type="page"/>
      </w:r>
    </w:p>
    <w:p w:rsidR="00581DC8" w:rsidRPr="0072322B" w:rsidRDefault="00581DC8" w:rsidP="00DB55AF">
      <w:pPr>
        <w:spacing w:after="0"/>
        <w:ind w:left="2835" w:right="-1" w:hanging="2835"/>
        <w:jc w:val="both"/>
        <w:rPr>
          <w:rFonts w:ascii="Times New Roman" w:hAnsi="Times New Roman"/>
          <w:i/>
          <w:sz w:val="28"/>
          <w:szCs w:val="28"/>
        </w:rPr>
      </w:pPr>
      <w:r w:rsidRPr="0072322B">
        <w:rPr>
          <w:rFonts w:ascii="Times New Roman" w:hAnsi="Times New Roman"/>
          <w:b/>
          <w:i/>
          <w:sz w:val="28"/>
          <w:szCs w:val="28"/>
        </w:rPr>
        <w:lastRenderedPageBreak/>
        <w:t xml:space="preserve">Место проведения: </w:t>
      </w:r>
      <w:proofErr w:type="gramStart"/>
      <w:r>
        <w:rPr>
          <w:rFonts w:ascii="Times New Roman" w:hAnsi="Times New Roman"/>
          <w:i/>
          <w:sz w:val="28"/>
          <w:szCs w:val="28"/>
        </w:rPr>
        <w:t>ДНРЦ «Зарница» (пр.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Ямашева, 115а)</w:t>
      </w:r>
      <w:proofErr w:type="gramEnd"/>
    </w:p>
    <w:p w:rsidR="00581DC8" w:rsidRPr="0072322B" w:rsidRDefault="00581DC8" w:rsidP="00DB55AF">
      <w:pPr>
        <w:tabs>
          <w:tab w:val="left" w:pos="2835"/>
        </w:tabs>
        <w:spacing w:after="0"/>
        <w:ind w:right="-284"/>
        <w:jc w:val="both"/>
        <w:rPr>
          <w:rFonts w:ascii="Times New Roman" w:hAnsi="Times New Roman"/>
          <w:i/>
          <w:sz w:val="28"/>
          <w:szCs w:val="28"/>
        </w:rPr>
      </w:pPr>
      <w:r w:rsidRPr="0072322B">
        <w:rPr>
          <w:rFonts w:ascii="Times New Roman" w:hAnsi="Times New Roman"/>
          <w:b/>
          <w:i/>
          <w:sz w:val="28"/>
          <w:szCs w:val="28"/>
        </w:rPr>
        <w:t>Дата проведения</w:t>
      </w:r>
      <w:r w:rsidRPr="0072322B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2322B">
        <w:rPr>
          <w:rFonts w:ascii="Times New Roman" w:hAnsi="Times New Roman"/>
          <w:i/>
          <w:sz w:val="28"/>
          <w:szCs w:val="28"/>
        </w:rPr>
        <w:t>2</w:t>
      </w:r>
      <w:r>
        <w:rPr>
          <w:rFonts w:ascii="Times New Roman" w:hAnsi="Times New Roman"/>
          <w:i/>
          <w:sz w:val="28"/>
          <w:szCs w:val="28"/>
        </w:rPr>
        <w:t>0</w:t>
      </w:r>
      <w:r w:rsidRPr="0072322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сентября</w:t>
      </w:r>
      <w:r w:rsidRPr="0072322B">
        <w:rPr>
          <w:rFonts w:ascii="Times New Roman" w:hAnsi="Times New Roman"/>
          <w:i/>
          <w:sz w:val="28"/>
          <w:szCs w:val="28"/>
        </w:rPr>
        <w:t xml:space="preserve"> 201</w:t>
      </w:r>
      <w:r>
        <w:rPr>
          <w:rFonts w:ascii="Times New Roman" w:hAnsi="Times New Roman"/>
          <w:i/>
          <w:sz w:val="28"/>
          <w:szCs w:val="28"/>
        </w:rPr>
        <w:t>6</w:t>
      </w:r>
      <w:r w:rsidRPr="0072322B">
        <w:rPr>
          <w:rFonts w:ascii="Times New Roman" w:hAnsi="Times New Roman"/>
          <w:i/>
          <w:sz w:val="28"/>
          <w:szCs w:val="28"/>
        </w:rPr>
        <w:t xml:space="preserve"> года </w:t>
      </w:r>
    </w:p>
    <w:p w:rsidR="00DB55AF" w:rsidRDefault="00DB55AF" w:rsidP="00DB55AF">
      <w:pPr>
        <w:spacing w:before="120"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581DC8" w:rsidRDefault="00581DC8" w:rsidP="00DB55AF">
      <w:pPr>
        <w:spacing w:before="120" w:after="0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72322B">
        <w:rPr>
          <w:rFonts w:ascii="Times New Roman" w:hAnsi="Times New Roman"/>
          <w:sz w:val="28"/>
          <w:szCs w:val="28"/>
        </w:rPr>
        <w:t>.00-1</w:t>
      </w:r>
      <w:r>
        <w:rPr>
          <w:rFonts w:ascii="Times New Roman" w:hAnsi="Times New Roman"/>
          <w:sz w:val="28"/>
          <w:szCs w:val="28"/>
        </w:rPr>
        <w:t>1</w:t>
      </w:r>
      <w:r w:rsidRPr="0072322B">
        <w:rPr>
          <w:rFonts w:ascii="Times New Roman" w:hAnsi="Times New Roman"/>
          <w:sz w:val="28"/>
          <w:szCs w:val="28"/>
        </w:rPr>
        <w:t>.00</w:t>
      </w:r>
      <w:r w:rsidRPr="00581D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Экскурсия</w:t>
      </w:r>
      <w:r w:rsidRPr="00581D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детскому научно-развлекательному центру «Зарница»</w:t>
      </w:r>
    </w:p>
    <w:p w:rsidR="00581DC8" w:rsidRDefault="00581DC8" w:rsidP="00DB55AF">
      <w:pPr>
        <w:spacing w:before="120" w:after="0"/>
        <w:ind w:right="-284"/>
        <w:jc w:val="both"/>
        <w:rPr>
          <w:rFonts w:ascii="Times New Roman" w:hAnsi="Times New Roman"/>
          <w:b/>
          <w:sz w:val="28"/>
          <w:szCs w:val="28"/>
        </w:rPr>
      </w:pPr>
      <w:r w:rsidRPr="00C95333">
        <w:rPr>
          <w:rFonts w:ascii="Times New Roman" w:hAnsi="Times New Roman"/>
          <w:sz w:val="28"/>
          <w:szCs w:val="28"/>
        </w:rPr>
        <w:t>11.00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2322B">
        <w:rPr>
          <w:rFonts w:ascii="Times New Roman" w:hAnsi="Times New Roman"/>
          <w:b/>
          <w:sz w:val="28"/>
          <w:szCs w:val="28"/>
        </w:rPr>
        <w:t xml:space="preserve">Открытие </w:t>
      </w:r>
      <w:r>
        <w:rPr>
          <w:rFonts w:ascii="Times New Roman" w:hAnsi="Times New Roman"/>
          <w:b/>
          <w:sz w:val="28"/>
          <w:szCs w:val="28"/>
        </w:rPr>
        <w:t>секционного</w:t>
      </w:r>
      <w:r w:rsidRPr="0072322B">
        <w:rPr>
          <w:rFonts w:ascii="Times New Roman" w:hAnsi="Times New Roman"/>
          <w:b/>
          <w:sz w:val="28"/>
          <w:szCs w:val="28"/>
        </w:rPr>
        <w:t xml:space="preserve"> заседания</w:t>
      </w:r>
    </w:p>
    <w:p w:rsidR="00581DC8" w:rsidRPr="0072322B" w:rsidRDefault="00581DC8" w:rsidP="00DB55AF">
      <w:pPr>
        <w:spacing w:after="0"/>
        <w:ind w:left="425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72322B">
        <w:rPr>
          <w:rFonts w:ascii="Times New Roman" w:hAnsi="Times New Roman"/>
          <w:b/>
          <w:i/>
          <w:sz w:val="28"/>
          <w:szCs w:val="28"/>
        </w:rPr>
        <w:t>Тахавиева</w:t>
      </w:r>
      <w:proofErr w:type="spellEnd"/>
      <w:r w:rsidRPr="0072322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2322B">
        <w:rPr>
          <w:rFonts w:ascii="Times New Roman" w:hAnsi="Times New Roman"/>
          <w:b/>
          <w:i/>
          <w:sz w:val="28"/>
          <w:szCs w:val="28"/>
        </w:rPr>
        <w:t>Эльмира</w:t>
      </w:r>
      <w:proofErr w:type="spellEnd"/>
      <w:r w:rsidRPr="0072322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2322B">
        <w:rPr>
          <w:rFonts w:ascii="Times New Roman" w:hAnsi="Times New Roman"/>
          <w:b/>
          <w:i/>
          <w:sz w:val="28"/>
          <w:szCs w:val="28"/>
        </w:rPr>
        <w:t>Фандусовна</w:t>
      </w:r>
      <w:proofErr w:type="spellEnd"/>
      <w:r w:rsidRPr="0072322B"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72322B">
        <w:rPr>
          <w:rFonts w:ascii="Times New Roman" w:hAnsi="Times New Roman"/>
          <w:i/>
          <w:sz w:val="28"/>
          <w:szCs w:val="28"/>
        </w:rPr>
        <w:t xml:space="preserve">заместитель </w:t>
      </w:r>
      <w:proofErr w:type="gramStart"/>
      <w:r w:rsidRPr="0072322B">
        <w:rPr>
          <w:rFonts w:ascii="Times New Roman" w:hAnsi="Times New Roman"/>
          <w:i/>
          <w:sz w:val="28"/>
          <w:szCs w:val="28"/>
        </w:rPr>
        <w:t>начальника Управления образования Исполнительного комитета муниципального образования</w:t>
      </w:r>
      <w:proofErr w:type="gramEnd"/>
      <w:r w:rsidRPr="0072322B">
        <w:rPr>
          <w:rFonts w:ascii="Times New Roman" w:hAnsi="Times New Roman"/>
          <w:i/>
          <w:sz w:val="28"/>
          <w:szCs w:val="28"/>
        </w:rPr>
        <w:t xml:space="preserve"> г. Казани</w:t>
      </w:r>
    </w:p>
    <w:p w:rsidR="00581DC8" w:rsidRPr="0072322B" w:rsidRDefault="00581DC8" w:rsidP="00581DC8">
      <w:pPr>
        <w:spacing w:after="0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72322B">
        <w:rPr>
          <w:rFonts w:ascii="Times New Roman" w:hAnsi="Times New Roman"/>
          <w:b/>
          <w:sz w:val="28"/>
          <w:szCs w:val="28"/>
        </w:rPr>
        <w:t>Доклад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81DC8" w:rsidRPr="0072322B" w:rsidRDefault="00581DC8" w:rsidP="00581DC8">
      <w:pPr>
        <w:spacing w:after="0"/>
        <w:ind w:left="426" w:right="-1"/>
        <w:jc w:val="both"/>
        <w:rPr>
          <w:rFonts w:ascii="Times New Roman" w:hAnsi="Times New Roman"/>
          <w:b/>
          <w:sz w:val="28"/>
          <w:szCs w:val="28"/>
        </w:rPr>
      </w:pPr>
      <w:r w:rsidRPr="0072322B">
        <w:rPr>
          <w:rFonts w:ascii="Times New Roman" w:hAnsi="Times New Roman"/>
          <w:b/>
          <w:sz w:val="28"/>
          <w:szCs w:val="28"/>
        </w:rPr>
        <w:t xml:space="preserve">Системный подход в организации воспитания школьников в </w:t>
      </w:r>
      <w:proofErr w:type="gramStart"/>
      <w:r w:rsidRPr="0072322B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72322B">
        <w:rPr>
          <w:rFonts w:ascii="Times New Roman" w:hAnsi="Times New Roman"/>
          <w:b/>
          <w:sz w:val="28"/>
          <w:szCs w:val="28"/>
        </w:rPr>
        <w:t>. Казани</w:t>
      </w:r>
    </w:p>
    <w:p w:rsidR="00581DC8" w:rsidRDefault="00581DC8" w:rsidP="00581DC8">
      <w:pPr>
        <w:ind w:left="426" w:right="-1"/>
        <w:jc w:val="both"/>
        <w:rPr>
          <w:rFonts w:ascii="Times New Roman" w:hAnsi="Times New Roman"/>
          <w:i/>
          <w:sz w:val="28"/>
          <w:szCs w:val="28"/>
        </w:rPr>
      </w:pPr>
      <w:r w:rsidRPr="0072322B">
        <w:rPr>
          <w:rFonts w:ascii="Times New Roman" w:hAnsi="Times New Roman"/>
          <w:b/>
          <w:i/>
          <w:sz w:val="28"/>
          <w:szCs w:val="28"/>
        </w:rPr>
        <w:t>Леонтьева Мария Владимировна</w:t>
      </w:r>
      <w:r w:rsidRPr="0072322B">
        <w:rPr>
          <w:rFonts w:ascii="Times New Roman" w:hAnsi="Times New Roman"/>
          <w:i/>
          <w:sz w:val="28"/>
          <w:szCs w:val="28"/>
        </w:rPr>
        <w:t xml:space="preserve">, главный специалист по воспитательной работе Управления образования Исполнительного комитета муниципального образования </w:t>
      </w:r>
      <w:proofErr w:type="gramStart"/>
      <w:r w:rsidRPr="0072322B">
        <w:rPr>
          <w:rFonts w:ascii="Times New Roman" w:hAnsi="Times New Roman"/>
          <w:i/>
          <w:sz w:val="28"/>
          <w:szCs w:val="28"/>
        </w:rPr>
        <w:t>г</w:t>
      </w:r>
      <w:proofErr w:type="gramEnd"/>
      <w:r w:rsidRPr="0072322B">
        <w:rPr>
          <w:rFonts w:ascii="Times New Roman" w:hAnsi="Times New Roman"/>
          <w:i/>
          <w:sz w:val="28"/>
          <w:szCs w:val="28"/>
        </w:rPr>
        <w:t>. Казани</w:t>
      </w:r>
    </w:p>
    <w:p w:rsidR="00581DC8" w:rsidRPr="00AC748E" w:rsidRDefault="00581DC8" w:rsidP="00581DC8">
      <w:pPr>
        <w:ind w:left="426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Видеоролик-презент</w:t>
      </w:r>
      <w:r w:rsidR="00DB55AF">
        <w:rPr>
          <w:rFonts w:ascii="Times New Roman" w:hAnsi="Times New Roman"/>
          <w:b/>
          <w:i/>
          <w:sz w:val="28"/>
          <w:szCs w:val="28"/>
        </w:rPr>
        <w:t>а</w:t>
      </w:r>
      <w:r>
        <w:rPr>
          <w:rFonts w:ascii="Times New Roman" w:hAnsi="Times New Roman"/>
          <w:b/>
          <w:i/>
          <w:sz w:val="28"/>
          <w:szCs w:val="28"/>
        </w:rPr>
        <w:t xml:space="preserve">ция </w:t>
      </w:r>
      <w:r w:rsidRPr="00AC748E">
        <w:rPr>
          <w:rFonts w:ascii="Times New Roman" w:hAnsi="Times New Roman"/>
          <w:sz w:val="28"/>
          <w:szCs w:val="28"/>
        </w:rPr>
        <w:t>спектакля театра «Смотри и танцуй»</w:t>
      </w:r>
    </w:p>
    <w:p w:rsidR="00581DC8" w:rsidRDefault="00581DC8" w:rsidP="00DB55AF">
      <w:pPr>
        <w:spacing w:after="120"/>
        <w:rPr>
          <w:rFonts w:ascii="Times New Roman" w:hAnsi="Times New Roman"/>
          <w:b/>
          <w:sz w:val="28"/>
          <w:szCs w:val="28"/>
        </w:rPr>
      </w:pPr>
      <w:r w:rsidRPr="0072322B">
        <w:rPr>
          <w:rFonts w:ascii="Times New Roman" w:hAnsi="Times New Roman"/>
          <w:b/>
          <w:sz w:val="28"/>
          <w:szCs w:val="28"/>
        </w:rPr>
        <w:t>Выступления</w:t>
      </w:r>
    </w:p>
    <w:p w:rsidR="00581DC8" w:rsidRPr="0072322B" w:rsidRDefault="00581DC8" w:rsidP="00581DC8">
      <w:pPr>
        <w:pStyle w:val="a3"/>
        <w:numPr>
          <w:ilvl w:val="0"/>
          <w:numId w:val="1"/>
        </w:numPr>
        <w:spacing w:after="0"/>
        <w:ind w:left="437" w:hanging="437"/>
        <w:jc w:val="both"/>
        <w:rPr>
          <w:rFonts w:ascii="Times New Roman" w:hAnsi="Times New Roman"/>
          <w:b/>
          <w:sz w:val="28"/>
          <w:szCs w:val="28"/>
        </w:rPr>
      </w:pPr>
      <w:r w:rsidRPr="0072322B">
        <w:rPr>
          <w:rFonts w:ascii="Times New Roman" w:hAnsi="Times New Roman"/>
          <w:b/>
          <w:sz w:val="28"/>
          <w:szCs w:val="28"/>
        </w:rPr>
        <w:t xml:space="preserve">Развитие </w:t>
      </w:r>
      <w:proofErr w:type="spellStart"/>
      <w:r w:rsidRPr="0072322B">
        <w:rPr>
          <w:rFonts w:ascii="Times New Roman" w:hAnsi="Times New Roman"/>
          <w:b/>
          <w:sz w:val="28"/>
          <w:szCs w:val="28"/>
        </w:rPr>
        <w:t>здоровьесберегающего</w:t>
      </w:r>
      <w:proofErr w:type="spellEnd"/>
      <w:r w:rsidRPr="0072322B">
        <w:rPr>
          <w:rFonts w:ascii="Times New Roman" w:hAnsi="Times New Roman"/>
          <w:b/>
          <w:sz w:val="28"/>
          <w:szCs w:val="28"/>
        </w:rPr>
        <w:t xml:space="preserve"> образовательного пространства на основе интеграции воспитательных ресурсов</w:t>
      </w:r>
    </w:p>
    <w:p w:rsidR="00581DC8" w:rsidRDefault="00581DC8" w:rsidP="00581DC8">
      <w:pPr>
        <w:ind w:left="426" w:right="-1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72322B">
        <w:rPr>
          <w:rFonts w:ascii="Times New Roman" w:hAnsi="Times New Roman"/>
          <w:b/>
          <w:i/>
          <w:sz w:val="28"/>
          <w:szCs w:val="28"/>
        </w:rPr>
        <w:t>Фахрутдинова</w:t>
      </w:r>
      <w:proofErr w:type="spellEnd"/>
      <w:r w:rsidRPr="0072322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2322B">
        <w:rPr>
          <w:rFonts w:ascii="Times New Roman" w:hAnsi="Times New Roman"/>
          <w:b/>
          <w:i/>
          <w:sz w:val="28"/>
          <w:szCs w:val="28"/>
        </w:rPr>
        <w:t>Эндже</w:t>
      </w:r>
      <w:proofErr w:type="spellEnd"/>
      <w:r w:rsidRPr="0072322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2322B">
        <w:rPr>
          <w:rFonts w:ascii="Times New Roman" w:hAnsi="Times New Roman"/>
          <w:b/>
          <w:i/>
          <w:sz w:val="28"/>
          <w:szCs w:val="28"/>
        </w:rPr>
        <w:t>Габдулбариевна</w:t>
      </w:r>
      <w:proofErr w:type="spellEnd"/>
      <w:r w:rsidRPr="0072322B">
        <w:rPr>
          <w:rFonts w:ascii="Times New Roman" w:hAnsi="Times New Roman"/>
          <w:b/>
          <w:i/>
          <w:sz w:val="28"/>
          <w:szCs w:val="28"/>
        </w:rPr>
        <w:t>,</w:t>
      </w:r>
      <w:r w:rsidRPr="0072322B">
        <w:rPr>
          <w:rFonts w:ascii="Times New Roman" w:hAnsi="Times New Roman"/>
          <w:i/>
          <w:sz w:val="28"/>
          <w:szCs w:val="28"/>
        </w:rPr>
        <w:t xml:space="preserve"> главный специалист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2322B">
        <w:rPr>
          <w:rFonts w:ascii="Times New Roman" w:hAnsi="Times New Roman"/>
          <w:i/>
          <w:sz w:val="28"/>
          <w:szCs w:val="28"/>
        </w:rPr>
        <w:t>по вопросам физического воспитания, спорта и здоровья</w:t>
      </w:r>
    </w:p>
    <w:p w:rsidR="00581DC8" w:rsidRPr="00AC748E" w:rsidRDefault="00581DC8" w:rsidP="00581DC8">
      <w:pPr>
        <w:ind w:left="426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Видеоролик </w:t>
      </w:r>
      <w:r w:rsidRPr="00AC748E">
        <w:rPr>
          <w:rFonts w:ascii="Times New Roman" w:hAnsi="Times New Roman"/>
          <w:sz w:val="28"/>
          <w:szCs w:val="28"/>
        </w:rPr>
        <w:t xml:space="preserve">«Детские общественные организации </w:t>
      </w:r>
      <w:proofErr w:type="gramStart"/>
      <w:r w:rsidRPr="00AC748E">
        <w:rPr>
          <w:rFonts w:ascii="Times New Roman" w:hAnsi="Times New Roman"/>
          <w:sz w:val="28"/>
          <w:szCs w:val="28"/>
        </w:rPr>
        <w:t>г</w:t>
      </w:r>
      <w:proofErr w:type="gramEnd"/>
      <w:r w:rsidRPr="00AC748E">
        <w:rPr>
          <w:rFonts w:ascii="Times New Roman" w:hAnsi="Times New Roman"/>
          <w:sz w:val="28"/>
          <w:szCs w:val="28"/>
        </w:rPr>
        <w:t>. Казани»</w:t>
      </w:r>
    </w:p>
    <w:p w:rsidR="00581DC8" w:rsidRPr="0072322B" w:rsidRDefault="00581DC8" w:rsidP="00581DC8">
      <w:pPr>
        <w:pStyle w:val="a3"/>
        <w:numPr>
          <w:ilvl w:val="0"/>
          <w:numId w:val="1"/>
        </w:numPr>
        <w:spacing w:after="0"/>
        <w:ind w:left="437" w:hanging="43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Развитие детского движения в городе Казани</w:t>
      </w:r>
    </w:p>
    <w:p w:rsidR="00581DC8" w:rsidRDefault="00581DC8" w:rsidP="00DB55AF">
      <w:pPr>
        <w:spacing w:after="0"/>
        <w:ind w:left="425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Токинова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Марина Игоревна</w:t>
      </w:r>
      <w:r w:rsidRPr="0072322B">
        <w:rPr>
          <w:rFonts w:ascii="Times New Roman" w:hAnsi="Times New Roman"/>
          <w:b/>
          <w:i/>
          <w:sz w:val="28"/>
          <w:szCs w:val="28"/>
        </w:rPr>
        <w:t>,</w:t>
      </w:r>
      <w:r w:rsidRPr="0072322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куратор по детскому движению</w:t>
      </w:r>
      <w:r w:rsidRPr="0072322B">
        <w:rPr>
          <w:rFonts w:ascii="Times New Roman" w:hAnsi="Times New Roman"/>
          <w:i/>
          <w:sz w:val="28"/>
          <w:szCs w:val="28"/>
        </w:rPr>
        <w:t xml:space="preserve"> комитета </w:t>
      </w:r>
      <w:proofErr w:type="gramStart"/>
      <w:r w:rsidRPr="0072322B">
        <w:rPr>
          <w:rFonts w:ascii="Times New Roman" w:hAnsi="Times New Roman"/>
          <w:i/>
          <w:sz w:val="28"/>
          <w:szCs w:val="28"/>
        </w:rPr>
        <w:t>г</w:t>
      </w:r>
      <w:proofErr w:type="gramEnd"/>
      <w:r w:rsidRPr="0072322B">
        <w:rPr>
          <w:rFonts w:ascii="Times New Roman" w:hAnsi="Times New Roman"/>
          <w:i/>
          <w:sz w:val="28"/>
          <w:szCs w:val="28"/>
        </w:rPr>
        <w:t>. Казани</w:t>
      </w:r>
    </w:p>
    <w:p w:rsidR="00581DC8" w:rsidRPr="00AC748E" w:rsidRDefault="00581DC8" w:rsidP="00581DC8">
      <w:pPr>
        <w:pStyle w:val="a3"/>
        <w:numPr>
          <w:ilvl w:val="0"/>
          <w:numId w:val="1"/>
        </w:numPr>
        <w:ind w:left="437" w:hanging="437"/>
        <w:jc w:val="both"/>
        <w:rPr>
          <w:rFonts w:ascii="Times New Roman" w:hAnsi="Times New Roman"/>
          <w:b/>
          <w:sz w:val="28"/>
          <w:szCs w:val="28"/>
        </w:rPr>
      </w:pPr>
      <w:r w:rsidRPr="00AC748E">
        <w:rPr>
          <w:rFonts w:ascii="Times New Roman" w:hAnsi="Times New Roman"/>
          <w:b/>
          <w:sz w:val="28"/>
          <w:szCs w:val="28"/>
        </w:rPr>
        <w:t>Взаимодействие ДНРЦ «Зарница»  с образов</w:t>
      </w:r>
      <w:r>
        <w:rPr>
          <w:rFonts w:ascii="Times New Roman" w:hAnsi="Times New Roman"/>
          <w:b/>
          <w:sz w:val="28"/>
          <w:szCs w:val="28"/>
        </w:rPr>
        <w:t>а</w:t>
      </w:r>
      <w:r w:rsidRPr="00AC748E">
        <w:rPr>
          <w:rFonts w:ascii="Times New Roman" w:hAnsi="Times New Roman"/>
          <w:b/>
          <w:sz w:val="28"/>
          <w:szCs w:val="28"/>
        </w:rPr>
        <w:t>тельными орг</w:t>
      </w:r>
      <w:r>
        <w:rPr>
          <w:rFonts w:ascii="Times New Roman" w:hAnsi="Times New Roman"/>
          <w:b/>
          <w:sz w:val="28"/>
          <w:szCs w:val="28"/>
        </w:rPr>
        <w:t xml:space="preserve">анизациями </w:t>
      </w:r>
      <w:proofErr w:type="gramStart"/>
      <w:r>
        <w:rPr>
          <w:rFonts w:ascii="Times New Roman" w:hAnsi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/>
          <w:b/>
          <w:sz w:val="28"/>
          <w:szCs w:val="28"/>
        </w:rPr>
        <w:t>. Казани</w:t>
      </w:r>
      <w:r w:rsidRPr="00AC748E">
        <w:rPr>
          <w:rFonts w:ascii="Times New Roman" w:hAnsi="Times New Roman"/>
          <w:b/>
          <w:sz w:val="28"/>
          <w:szCs w:val="28"/>
        </w:rPr>
        <w:t xml:space="preserve"> </w:t>
      </w:r>
    </w:p>
    <w:p w:rsidR="00581DC8" w:rsidRPr="003A5D05" w:rsidRDefault="00581DC8" w:rsidP="00581DC8">
      <w:pPr>
        <w:pStyle w:val="a3"/>
        <w:spacing w:before="120"/>
        <w:ind w:left="426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6AEE">
        <w:rPr>
          <w:rFonts w:ascii="Times New Roman" w:hAnsi="Times New Roman"/>
          <w:b/>
          <w:i/>
          <w:sz w:val="28"/>
          <w:szCs w:val="28"/>
        </w:rPr>
        <w:t xml:space="preserve">Сафина Елена </w:t>
      </w:r>
      <w:proofErr w:type="spellStart"/>
      <w:r w:rsidRPr="00716AEE">
        <w:rPr>
          <w:rFonts w:ascii="Times New Roman" w:hAnsi="Times New Roman"/>
          <w:b/>
          <w:i/>
          <w:sz w:val="28"/>
          <w:szCs w:val="28"/>
        </w:rPr>
        <w:t>Рафаэльевна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r w:rsidRPr="003A5D05">
        <w:rPr>
          <w:rFonts w:ascii="Times New Roman" w:hAnsi="Times New Roman"/>
          <w:sz w:val="28"/>
          <w:szCs w:val="28"/>
        </w:rPr>
        <w:t>директор ДНРЦ «Зарница»</w:t>
      </w:r>
    </w:p>
    <w:p w:rsidR="00581DC8" w:rsidRPr="0072322B" w:rsidRDefault="00581DC8" w:rsidP="00581DC8">
      <w:pPr>
        <w:pStyle w:val="a3"/>
        <w:numPr>
          <w:ilvl w:val="0"/>
          <w:numId w:val="1"/>
        </w:numPr>
        <w:ind w:left="437" w:hanging="43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Стадион «Казань арена как крупнейшая площадка для проведения культурно-массовых мероприятий» </w:t>
      </w:r>
    </w:p>
    <w:p w:rsidR="00581DC8" w:rsidRPr="00155EB5" w:rsidRDefault="00581DC8" w:rsidP="00581DC8">
      <w:pPr>
        <w:pStyle w:val="a3"/>
        <w:tabs>
          <w:tab w:val="left" w:pos="284"/>
        </w:tabs>
        <w:spacing w:after="0"/>
        <w:ind w:left="426" w:right="-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Чесноков Александр Владимирович, </w:t>
      </w:r>
      <w:r w:rsidRPr="00155EB5">
        <w:rPr>
          <w:rFonts w:ascii="Times New Roman" w:hAnsi="Times New Roman"/>
          <w:sz w:val="28"/>
          <w:szCs w:val="28"/>
        </w:rPr>
        <w:t>руководитель коммерческого департамента</w:t>
      </w:r>
      <w:r>
        <w:rPr>
          <w:rFonts w:ascii="Times New Roman" w:hAnsi="Times New Roman"/>
          <w:sz w:val="28"/>
          <w:szCs w:val="28"/>
        </w:rPr>
        <w:t xml:space="preserve"> стадиона «Казань арена»</w:t>
      </w:r>
    </w:p>
    <w:p w:rsidR="00581DC8" w:rsidRDefault="00581DC8" w:rsidP="00581DC8">
      <w:pPr>
        <w:rPr>
          <w:rFonts w:ascii="Times New Roman" w:hAnsi="Times New Roman"/>
          <w:b/>
          <w:i/>
          <w:sz w:val="28"/>
          <w:szCs w:val="28"/>
        </w:rPr>
      </w:pPr>
    </w:p>
    <w:p w:rsidR="00581DC8" w:rsidRDefault="00581DC8" w:rsidP="00581DC8">
      <w:pPr>
        <w:rPr>
          <w:rFonts w:ascii="Times New Roman" w:hAnsi="Times New Roman"/>
          <w:b/>
          <w:i/>
          <w:sz w:val="28"/>
          <w:szCs w:val="28"/>
        </w:rPr>
      </w:pPr>
      <w:r w:rsidRPr="0072322B">
        <w:rPr>
          <w:rFonts w:ascii="Times New Roman" w:hAnsi="Times New Roman"/>
          <w:b/>
          <w:i/>
          <w:sz w:val="28"/>
          <w:szCs w:val="28"/>
        </w:rPr>
        <w:t>Церемония награждения</w:t>
      </w:r>
    </w:p>
    <w:p w:rsidR="00581DC8" w:rsidRDefault="00581DC8" w:rsidP="00581DC8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581DC8" w:rsidRDefault="00581DC8" w:rsidP="00581DC8"/>
    <w:sectPr w:rsidR="00581DC8" w:rsidSect="00581D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7392E"/>
    <w:multiLevelType w:val="hybridMultilevel"/>
    <w:tmpl w:val="B2920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DC8"/>
    <w:rsid w:val="00581DC8"/>
    <w:rsid w:val="00DB55AF"/>
    <w:rsid w:val="00F82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D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cp:lastPrinted>2016-09-19T14:06:00Z</cp:lastPrinted>
  <dcterms:created xsi:type="dcterms:W3CDTF">2016-09-19T13:48:00Z</dcterms:created>
  <dcterms:modified xsi:type="dcterms:W3CDTF">2016-09-19T14:07:00Z</dcterms:modified>
</cp:coreProperties>
</file>